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Seaburg Wade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DRAGONFLY ENERGY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12915 OLD VIRGINIA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Dragonfly Energy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DFLI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 Phares,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6350" TargetMode="External"/><Relationship Id="rId5" Type="http://schemas.openxmlformats.org/officeDocument/2006/relationships/hyperlink" Target="http://www.sec.gov/cgi-bin/browse-edgar?action=getcompany&amp;CIK=00018479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3084</Characters>
  <CharactersWithSpaces>3591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